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39C8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B036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B036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B0365">
        <w:rPr>
          <w:rFonts w:ascii="Times New Roman" w:hAnsi="Times New Roman" w:cs="Times New Roman"/>
          <w:sz w:val="28"/>
          <w:szCs w:val="28"/>
        </w:rPr>
        <w:t>Hints and Kinks for Net Control Stations</w:t>
      </w:r>
    </w:p>
    <w:p w14:paraId="5CAB8552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The following are some Hints from the Level II of the Amateur Radio Emergency Communications Course</w:t>
      </w:r>
    </w:p>
    <w:p w14:paraId="3B26888F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B3C2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1.  If the net is scheduled net, start on time.</w:t>
      </w:r>
    </w:p>
    <w:p w14:paraId="696A0333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2.  Use a script when possible.  This promotes efficient net operation.</w:t>
      </w:r>
    </w:p>
    <w:p w14:paraId="2309A0AF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3. Be friendly yet in control.  Speak slowly and clearly with an even tone.  Speak with confidence, even if you are inwardly nervous</w:t>
      </w:r>
    </w:p>
    <w:p w14:paraId="4366154B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4. Write down all calls.</w:t>
      </w:r>
    </w:p>
    <w:p w14:paraId="3E4BAF2B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5.  Ready you radio owners’ manual and know your radio before an emergency occurs.</w:t>
      </w:r>
    </w:p>
    <w:p w14:paraId="788BE50D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7. During check-ins, recognize participants by name whenever possible.  This boosts morale</w:t>
      </w:r>
    </w:p>
    <w:p w14:paraId="29DF1B29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8.  Frequently identify the name and purpose of the net.</w:t>
      </w:r>
    </w:p>
    <w:p w14:paraId="6F21BC0C" w14:textId="28FCB954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8B0365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8B0365">
        <w:rPr>
          <w:rFonts w:ascii="Times New Roman" w:hAnsi="Times New Roman" w:cs="Times New Roman"/>
          <w:sz w:val="24"/>
          <w:szCs w:val="24"/>
        </w:rPr>
        <w:t xml:space="preserve"> be afraid to </w:t>
      </w:r>
      <w:r w:rsidR="005C269E">
        <w:rPr>
          <w:rFonts w:ascii="Times New Roman" w:hAnsi="Times New Roman" w:cs="Times New Roman"/>
          <w:sz w:val="24"/>
          <w:szCs w:val="24"/>
        </w:rPr>
        <w:t>a</w:t>
      </w:r>
      <w:r w:rsidRPr="008B0365">
        <w:rPr>
          <w:rFonts w:ascii="Times New Roman" w:hAnsi="Times New Roman" w:cs="Times New Roman"/>
          <w:sz w:val="24"/>
          <w:szCs w:val="24"/>
        </w:rPr>
        <w:t>sk for assistance if you net it.  Have an alternate NCS</w:t>
      </w:r>
    </w:p>
    <w:p w14:paraId="7C38157C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10.  Keep transmissions as short as possible</w:t>
      </w:r>
    </w:p>
    <w:p w14:paraId="0E9D4371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11.  Transmit only facts.</w:t>
      </w:r>
    </w:p>
    <w:p w14:paraId="4230F03C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12.  When necessary use standard ITU phonetics.</w:t>
      </w:r>
    </w:p>
    <w:p w14:paraId="6A7D11C0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13.  For voice nets, use plain English.  Do not use Q signals</w:t>
      </w:r>
    </w:p>
    <w:p w14:paraId="5B1ED86D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65">
        <w:rPr>
          <w:rFonts w:ascii="Times New Roman" w:hAnsi="Times New Roman" w:cs="Times New Roman"/>
          <w:sz w:val="24"/>
          <w:szCs w:val="24"/>
        </w:rPr>
        <w:t>14.  If the net has been quiet for more than ten minutes, check on operator status.</w:t>
      </w:r>
    </w:p>
    <w:p w14:paraId="4961BA18" w14:textId="77777777" w:rsidR="008B0365" w:rsidRPr="008B0365" w:rsidRDefault="008B0365" w:rsidP="008B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2B495" w14:textId="452D0528" w:rsidR="00281FFF" w:rsidRDefault="008B0365" w:rsidP="008B0365">
      <w:r w:rsidRPr="008B0365">
        <w:rPr>
          <w:rFonts w:ascii="Times New Roman" w:hAnsi="Times New Roman" w:cs="Times New Roman"/>
          <w:sz w:val="24"/>
          <w:szCs w:val="24"/>
        </w:rPr>
        <w:t>One of the functions and duties of an NCS is to keep a current list of stations checking in, where they are, their individual assignments, and what capabilities they have.</w:t>
      </w:r>
    </w:p>
    <w:sectPr w:rsidR="0028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65"/>
    <w:rsid w:val="00281FFF"/>
    <w:rsid w:val="00450CCC"/>
    <w:rsid w:val="005C269E"/>
    <w:rsid w:val="008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D973"/>
  <w15:chartTrackingRefBased/>
  <w15:docId w15:val="{11EAA079-4DAF-41F5-8BD6-5F9371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dcterms:created xsi:type="dcterms:W3CDTF">2020-03-28T00:55:00Z</dcterms:created>
  <dcterms:modified xsi:type="dcterms:W3CDTF">2020-06-13T12:51:00Z</dcterms:modified>
</cp:coreProperties>
</file>